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5DA" w:rsidRDefault="00F845DA" w:rsidP="00E67B37">
      <w:pPr>
        <w:jc w:val="center"/>
        <w:rPr>
          <w:b/>
          <w:bCs/>
          <w:sz w:val="52"/>
          <w:szCs w:val="52"/>
          <w:u w:val="single"/>
        </w:rPr>
      </w:pPr>
      <w:r>
        <w:rPr>
          <w:b/>
          <w:bCs/>
          <w:noProof/>
          <w:sz w:val="52"/>
          <w:szCs w:val="52"/>
          <w:u w:val="single"/>
          <w:lang w:eastAsia="fr-FR"/>
        </w:rPr>
        <w:drawing>
          <wp:anchor distT="0" distB="0" distL="114300" distR="114300" simplePos="0" relativeHeight="251658240" behindDoc="1" locked="0" layoutInCell="1" allowOverlap="1">
            <wp:simplePos x="0" y="0"/>
            <wp:positionH relativeFrom="column">
              <wp:posOffset>4845685</wp:posOffset>
            </wp:positionH>
            <wp:positionV relativeFrom="paragraph">
              <wp:posOffset>-63500</wp:posOffset>
            </wp:positionV>
            <wp:extent cx="2032000" cy="485775"/>
            <wp:effectExtent l="19050" t="0" r="6350" b="0"/>
            <wp:wrapTight wrapText="bothSides">
              <wp:wrapPolygon edited="0">
                <wp:start x="-203" y="0"/>
                <wp:lineTo x="-203" y="21176"/>
                <wp:lineTo x="21668" y="21176"/>
                <wp:lineTo x="21668" y="0"/>
                <wp:lineTo x="-203" y="0"/>
              </wp:wrapPolygon>
            </wp:wrapTight>
            <wp:docPr id="1" name="Image 0" descr="prof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jpg"/>
                    <pic:cNvPicPr/>
                  </pic:nvPicPr>
                  <pic:blipFill>
                    <a:blip r:embed="rId4"/>
                    <a:stretch>
                      <a:fillRect/>
                    </a:stretch>
                  </pic:blipFill>
                  <pic:spPr>
                    <a:xfrm>
                      <a:off x="0" y="0"/>
                      <a:ext cx="2032000" cy="485775"/>
                    </a:xfrm>
                    <a:prstGeom prst="rect">
                      <a:avLst/>
                    </a:prstGeom>
                  </pic:spPr>
                </pic:pic>
              </a:graphicData>
            </a:graphic>
          </wp:anchor>
        </w:drawing>
      </w:r>
    </w:p>
    <w:p w:rsidR="00145C73" w:rsidRPr="00F845DA" w:rsidRDefault="00145C73" w:rsidP="0088469E">
      <w:pPr>
        <w:spacing w:after="0"/>
        <w:rPr>
          <w:rStyle w:val="Lienhypertexte"/>
          <w:sz w:val="20"/>
          <w:szCs w:val="20"/>
        </w:rPr>
      </w:pPr>
      <w:r w:rsidRPr="00F845DA">
        <w:rPr>
          <w:sz w:val="20"/>
          <w:szCs w:val="20"/>
        </w:rPr>
        <w:t xml:space="preserve">Page </w:t>
      </w:r>
      <w:r w:rsidR="0010360C" w:rsidRPr="00F845DA">
        <w:rPr>
          <w:sz w:val="20"/>
          <w:szCs w:val="20"/>
        </w:rPr>
        <w:t xml:space="preserve">officielle </w:t>
      </w:r>
      <w:r w:rsidRPr="00F845DA">
        <w:rPr>
          <w:sz w:val="20"/>
          <w:szCs w:val="20"/>
        </w:rPr>
        <w:t xml:space="preserve">FACEBOOK : </w:t>
      </w:r>
      <w:hyperlink r:id="rId5" w:history="1">
        <w:r w:rsidRPr="00F845DA">
          <w:rPr>
            <w:rStyle w:val="Lienhypertexte"/>
            <w:sz w:val="20"/>
            <w:szCs w:val="20"/>
          </w:rPr>
          <w:t>https://ww</w:t>
        </w:r>
        <w:r w:rsidR="0088469E">
          <w:rPr>
            <w:rStyle w:val="Lienhypertexte"/>
            <w:sz w:val="20"/>
            <w:szCs w:val="20"/>
          </w:rPr>
          <w:t>w.facebook.com/</w:t>
        </w:r>
      </w:hyperlink>
      <w:r w:rsidR="0088469E" w:rsidRPr="0088469E">
        <w:rPr>
          <w:rStyle w:val="Lienhypertexte"/>
          <w:sz w:val="20"/>
          <w:szCs w:val="20"/>
        </w:rPr>
        <w:t>OSFPDI</w:t>
      </w:r>
      <w:r w:rsidR="0088469E" w:rsidRPr="00F845DA">
        <w:rPr>
          <w:rStyle w:val="Lienhypertexte"/>
          <w:sz w:val="20"/>
          <w:szCs w:val="20"/>
        </w:rPr>
        <w:t xml:space="preserve"> </w:t>
      </w:r>
      <w:r w:rsidRPr="00F845DA">
        <w:rPr>
          <w:rStyle w:val="Lienhypertexte"/>
          <w:sz w:val="20"/>
          <w:szCs w:val="20"/>
        </w:rPr>
        <w:t xml:space="preserve"> </w:t>
      </w:r>
    </w:p>
    <w:p w:rsidR="0088469E" w:rsidRDefault="00145C73" w:rsidP="0088469E">
      <w:pPr>
        <w:spacing w:after="0"/>
        <w:rPr>
          <w:sz w:val="20"/>
          <w:szCs w:val="20"/>
        </w:rPr>
      </w:pPr>
      <w:r w:rsidRPr="00F845DA">
        <w:rPr>
          <w:sz w:val="20"/>
          <w:szCs w:val="20"/>
        </w:rPr>
        <w:t xml:space="preserve">Chaine </w:t>
      </w:r>
      <w:r w:rsidR="0010360C" w:rsidRPr="00F845DA">
        <w:rPr>
          <w:sz w:val="20"/>
          <w:szCs w:val="20"/>
        </w:rPr>
        <w:t xml:space="preserve">officielle </w:t>
      </w:r>
      <w:r w:rsidRPr="00F845DA">
        <w:rPr>
          <w:sz w:val="20"/>
          <w:szCs w:val="20"/>
        </w:rPr>
        <w:t xml:space="preserve">YOUTUBE : </w:t>
      </w:r>
      <w:hyperlink r:id="rId6" w:history="1">
        <w:r w:rsidRPr="00F845DA">
          <w:rPr>
            <w:rStyle w:val="Lienhypertexte"/>
            <w:sz w:val="20"/>
            <w:szCs w:val="20"/>
          </w:rPr>
          <w:t>https://www.youtube.com/channel/UCZwOW2bom9vYzK-AS6cPS1w</w:t>
        </w:r>
      </w:hyperlink>
      <w:r w:rsidRPr="00F845DA">
        <w:rPr>
          <w:sz w:val="20"/>
          <w:szCs w:val="20"/>
        </w:rPr>
        <w:t xml:space="preserve"> </w:t>
      </w:r>
    </w:p>
    <w:p w:rsidR="0088469E" w:rsidRPr="0088469E" w:rsidRDefault="0088469E" w:rsidP="0088469E">
      <w:pPr>
        <w:spacing w:after="0"/>
        <w:rPr>
          <w:sz w:val="20"/>
          <w:szCs w:val="20"/>
        </w:rPr>
      </w:pPr>
    </w:p>
    <w:p w:rsidR="00840D39" w:rsidRDefault="00840D39" w:rsidP="00840D39">
      <w:pPr>
        <w:pStyle w:val="Titre3"/>
        <w:jc w:val="center"/>
        <w:rPr>
          <w:color w:val="008000"/>
        </w:rPr>
      </w:pPr>
      <w:r>
        <w:rPr>
          <w:color w:val="008000"/>
        </w:rPr>
        <w:t>Examen Fin Module 2 ( algorithme ) :</w:t>
      </w:r>
    </w:p>
    <w:p w:rsidR="00840D39" w:rsidRDefault="00840D39" w:rsidP="00840D39">
      <w:pPr>
        <w:spacing w:after="240"/>
      </w:pPr>
      <w:r>
        <w:rPr>
          <w:rStyle w:val="lev"/>
          <w:color w:val="FF0000"/>
        </w:rPr>
        <w:t>Exercice 1 : (5 points)</w:t>
      </w:r>
      <w:r>
        <w:br/>
        <w:t>Soit le texte stocké dans un tableau de caractères de taille max=1000. Le caractère $ indique la fin du texte.</w:t>
      </w:r>
      <w:r>
        <w:br/>
        <w:t>On définit un mot comme étant une séquence de caractères précédée obligatoirement d'un bloc, qui ne contient pas le caractère espace ni de caractère de ponctuation.</w:t>
      </w:r>
      <w:r>
        <w:br/>
        <w:t>La fin du mot est indiquée soit par le caractère espace soit par l'un des caractères de ponctuation.</w:t>
      </w:r>
      <w:r>
        <w:br/>
        <w:t>Les caractères de ponctuation sont: . , ;</w:t>
      </w:r>
      <w:r>
        <w:br/>
        <w:t>Chercher le mot "programme" dans le texte déjà saisi dans le tableau (T) et afficher le nombre de fois où il apparaît dans le texte.</w:t>
      </w:r>
      <w:r>
        <w:br/>
      </w:r>
      <w:r>
        <w:br/>
      </w:r>
      <w:r>
        <w:rPr>
          <w:rStyle w:val="lev"/>
          <w:color w:val="FF0000"/>
        </w:rPr>
        <w:t>Exercice 2 : (7 points)</w:t>
      </w:r>
      <w:r>
        <w:br/>
        <w:t>Les points cols d'un tableau à deux dimensions sont les éléments du tableau qui sont maximum sur leur ligne et minimum sur leur colonne; ou minimum sur leur ligne et maximum sur leur colonne.</w:t>
      </w:r>
      <w:r>
        <w:br/>
        <w:t>Ecrire la procédure qui:</w:t>
      </w:r>
      <w:r>
        <w:br/>
        <w:t>1. Reçoit une ligne et retourne la valeur du maximum et la case où elle existe.</w:t>
      </w:r>
      <w:r>
        <w:br/>
        <w:t>2. Reçoit le numéro de colonne du maximum retrouvé, et retourne un booléen "vrai" dans le cas où il est minimum sur sa colonne et "faux" dans le cas contraire.</w:t>
      </w:r>
      <w:r>
        <w:br/>
        <w:t>3. Reçoit une ligne et retourne la valeur du minimum et la case où elle existe.</w:t>
      </w:r>
      <w:r>
        <w:br/>
        <w:t>4. Reçoit le nombre de colonne du minimum retrouvé, et retourne un booléen "vrai" dans le cas où il est maximum sur sa colonne et "faux" dans le cas contraire.</w:t>
      </w:r>
      <w:r>
        <w:br/>
        <w:t>5. Ecrire le programme principal qui recherche dans un tableau à deux dimensions les points cols en utilisant les procédures précédentes.</w:t>
      </w:r>
      <w:r>
        <w:br/>
      </w:r>
      <w:r>
        <w:br/>
      </w:r>
      <w:r>
        <w:rPr>
          <w:rStyle w:val="lev"/>
          <w:color w:val="FF0000"/>
        </w:rPr>
        <w:t>Exercice 3 : (8 points)</w:t>
      </w:r>
      <w:r>
        <w:br/>
        <w:t>Chaque élève d'une classe s'est vu attribuer dix notes correspondant à dix matières (une note fictive égale à -1 correspond à une absence lors de l'épreuve de contrôle). A chacune de ces matières correspond un coefficient. On suppose que le nombre d'élèves ne dépasse pas 50.</w:t>
      </w:r>
      <w:r>
        <w:br/>
        <w:t>- Pour tous les calculs de moyenne, on ne tient pas compte des absences.</w:t>
      </w:r>
      <w:r>
        <w:br/>
        <w:t>- On ne calcule la moyenne effective d'un élève que s'il a été présent au moins à un contrôle.</w:t>
      </w:r>
      <w:r>
        <w:br/>
        <w:t>- On note par -1 la moyenne d'un élève absent à tous les contrôles.</w:t>
      </w:r>
      <w:r>
        <w:br/>
        <w:t>Nous allons utiliser un tableau NOTE de 50 lignes et 50 colonnes. Chaque ligne correspond à un élève, et chaque colonne à une matière. Le tableau MOY de 50 lignes permet de stocker la moyenne de chaque élève. On utilise un tableau COEF de 10 lignes, dans lequel on stocke le coefficient de chaque matière.</w:t>
      </w:r>
      <w:r>
        <w:br/>
        <w:t>L'ordre dans COEF correspond à l'ordre des colonnes de NOTE: par exemple si la première colonne de NOTE correspond aux notes de mathématique, on doit trouver en COEF(1) le coefficient mathématique.</w:t>
      </w:r>
      <w:r>
        <w:br/>
        <w:t>Ecrire un algorithme qui permettrait de calculer:</w:t>
      </w:r>
      <w:r>
        <w:br/>
        <w:t>1. La moyenne de chaque élève.</w:t>
      </w:r>
      <w:r>
        <w:br/>
        <w:t>2. La moyenne générale de la classe.</w:t>
      </w:r>
      <w:r>
        <w:br/>
        <w:t>3. Pour chaque matière, la moyenne de la classe et le pourcentage d'absentéisme.</w:t>
      </w:r>
    </w:p>
    <w:p w:rsidR="00DE605C" w:rsidRDefault="00DE605C" w:rsidP="00DE605C">
      <w:pPr>
        <w:spacing w:after="0"/>
        <w:jc w:val="center"/>
        <w:rPr>
          <w:sz w:val="20"/>
          <w:szCs w:val="20"/>
        </w:rPr>
      </w:pPr>
    </w:p>
    <w:p w:rsidR="00B166BD" w:rsidRDefault="00B166BD" w:rsidP="00B166BD">
      <w:pPr>
        <w:spacing w:after="0"/>
        <w:rPr>
          <w:sz w:val="20"/>
          <w:szCs w:val="20"/>
        </w:rPr>
      </w:pPr>
    </w:p>
    <w:p w:rsidR="00B166BD" w:rsidRDefault="00B166BD" w:rsidP="00B166BD">
      <w:pPr>
        <w:spacing w:after="0"/>
        <w:rPr>
          <w:sz w:val="20"/>
          <w:szCs w:val="20"/>
        </w:rPr>
      </w:pPr>
    </w:p>
    <w:p w:rsidR="00E35090" w:rsidRPr="00145C73" w:rsidRDefault="00E35090" w:rsidP="00145C73">
      <w:pPr>
        <w:rPr>
          <w:sz w:val="36"/>
          <w:szCs w:val="36"/>
        </w:rPr>
      </w:pPr>
    </w:p>
    <w:p w:rsidR="00145C73" w:rsidRPr="00145C73" w:rsidRDefault="00145C73" w:rsidP="00145C73">
      <w:pPr>
        <w:rPr>
          <w:sz w:val="36"/>
          <w:szCs w:val="36"/>
          <w:u w:val="single"/>
        </w:rPr>
      </w:pPr>
    </w:p>
    <w:p w:rsidR="00145C73" w:rsidRPr="00E67B37" w:rsidRDefault="00145C73" w:rsidP="00E67B37">
      <w:pPr>
        <w:jc w:val="center"/>
        <w:rPr>
          <w:sz w:val="52"/>
          <w:szCs w:val="52"/>
        </w:rPr>
      </w:pPr>
    </w:p>
    <w:sectPr w:rsidR="00145C73" w:rsidRPr="00E67B37" w:rsidSect="00E12FD4">
      <w:pgSz w:w="11906" w:h="16838"/>
      <w:pgMar w:top="709" w:right="424"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compat/>
  <w:rsids>
    <w:rsidRoot w:val="00E67B37"/>
    <w:rsid w:val="0010360C"/>
    <w:rsid w:val="00145C73"/>
    <w:rsid w:val="005557F0"/>
    <w:rsid w:val="00577F79"/>
    <w:rsid w:val="005A0F42"/>
    <w:rsid w:val="006B1872"/>
    <w:rsid w:val="00840D39"/>
    <w:rsid w:val="0088469E"/>
    <w:rsid w:val="008B225E"/>
    <w:rsid w:val="009E65BD"/>
    <w:rsid w:val="00B166BD"/>
    <w:rsid w:val="00DE605C"/>
    <w:rsid w:val="00E10D01"/>
    <w:rsid w:val="00E12FD4"/>
    <w:rsid w:val="00E35090"/>
    <w:rsid w:val="00E67B37"/>
    <w:rsid w:val="00F845D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D01"/>
  </w:style>
  <w:style w:type="paragraph" w:styleId="Titre3">
    <w:name w:val="heading 3"/>
    <w:basedOn w:val="Normal"/>
    <w:link w:val="Titre3Car"/>
    <w:qFormat/>
    <w:rsid w:val="0088469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67B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7B37"/>
    <w:rPr>
      <w:rFonts w:ascii="Tahoma" w:hAnsi="Tahoma" w:cs="Tahoma"/>
      <w:sz w:val="16"/>
      <w:szCs w:val="16"/>
    </w:rPr>
  </w:style>
  <w:style w:type="character" w:styleId="Lienhypertexte">
    <w:name w:val="Hyperlink"/>
    <w:basedOn w:val="Policepardfaut"/>
    <w:uiPriority w:val="99"/>
    <w:unhideWhenUsed/>
    <w:rsid w:val="00145C73"/>
    <w:rPr>
      <w:color w:val="0000FF" w:themeColor="hyperlink"/>
      <w:u w:val="single"/>
    </w:rPr>
  </w:style>
  <w:style w:type="character" w:customStyle="1" w:styleId="Titre3Car">
    <w:name w:val="Titre 3 Car"/>
    <w:basedOn w:val="Policepardfaut"/>
    <w:link w:val="Titre3"/>
    <w:rsid w:val="0088469E"/>
    <w:rPr>
      <w:rFonts w:ascii="Times New Roman" w:eastAsia="Times New Roman" w:hAnsi="Times New Roman" w:cs="Times New Roman"/>
      <w:b/>
      <w:bCs/>
      <w:sz w:val="27"/>
      <w:szCs w:val="27"/>
      <w:lang w:eastAsia="fr-FR"/>
    </w:rPr>
  </w:style>
  <w:style w:type="character" w:styleId="lev">
    <w:name w:val="Strong"/>
    <w:basedOn w:val="Policepardfaut"/>
    <w:qFormat/>
    <w:rsid w:val="0088469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channel/UCZwOW2bom9vYzK-AS6cPS1w" TargetMode="External"/><Relationship Id="rId5" Type="http://schemas.openxmlformats.org/officeDocument/2006/relationships/hyperlink" Target="https://www.facebook.com/Osfpd.Informatique"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2</Pages>
  <Words>461</Words>
  <Characters>2537</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OSFPD Informatique</dc:creator>
  <cp:lastModifiedBy>OSFPD Informatique</cp:lastModifiedBy>
  <cp:revision>10</cp:revision>
  <dcterms:created xsi:type="dcterms:W3CDTF">2014-10-30T14:42:00Z</dcterms:created>
  <dcterms:modified xsi:type="dcterms:W3CDTF">2014-11-29T18:59:00Z</dcterms:modified>
</cp:coreProperties>
</file>